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B996D">
      <w:pPr>
        <w:jc w:val="center"/>
        <w:rPr>
          <w:rFonts w:hint="default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今天我值日</w:t>
      </w:r>
    </w:p>
    <w:p w14:paraId="6E7D0BBA">
      <w:pPr>
        <w:jc w:val="center"/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——集体课中个别化教学案例</w:t>
      </w:r>
    </w:p>
    <w:p w14:paraId="1886FE2A">
      <w:pPr>
        <w:jc w:val="right"/>
        <w:rPr>
          <w:rFonts w:hint="default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段向芸</w:t>
      </w:r>
    </w:p>
    <w:p w14:paraId="1882D41B">
      <w:pPr>
        <w:jc w:val="center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7C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个案对象：六年级周同学</w:t>
      </w:r>
    </w:p>
    <w:p w14:paraId="49626B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contextualSpacing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个案简述：道法课堂中，李同学</w:t>
      </w:r>
      <w:r>
        <w:rPr>
          <w:rFonts w:hint="eastAsia" w:ascii="宋体" w:hAnsi="宋体" w:eastAsia="宋体" w:cs="宋体"/>
          <w:sz w:val="24"/>
          <w:szCs w:val="24"/>
        </w:rPr>
        <w:t>注意力集中，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与老师互动良好。积极思考，能够回答老师的问题，并不断进步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讨论过程中，处在被领导地位，由其他同学支配观点，缺乏一定的主动性。能够协助老师进行课堂教学，非常喜欢课堂游戏，表现出投入的状态。课堂笔记非常认真，字迹清晰端正。</w:t>
      </w:r>
    </w:p>
    <w:p w14:paraId="4ED63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注意力：</w:t>
      </w:r>
      <w:r>
        <w:rPr>
          <w:rFonts w:ascii="华文楷体" w:hAnsi="华文楷体" w:eastAsia="华文楷体"/>
          <w:sz w:val="24"/>
          <w:szCs w:val="24"/>
        </w:rPr>
        <w:t>注意力</w:t>
      </w:r>
      <w:r>
        <w:rPr>
          <w:rFonts w:hint="eastAsia" w:ascii="华文楷体" w:hAnsi="华文楷体" w:eastAsia="华文楷体"/>
          <w:sz w:val="24"/>
          <w:szCs w:val="24"/>
        </w:rPr>
        <w:t>比较</w:t>
      </w:r>
      <w:r>
        <w:rPr>
          <w:rFonts w:ascii="华文楷体" w:hAnsi="华文楷体" w:eastAsia="华文楷体"/>
          <w:sz w:val="24"/>
          <w:szCs w:val="24"/>
        </w:rPr>
        <w:t>集中</w:t>
      </w:r>
      <w:r>
        <w:rPr>
          <w:rFonts w:hint="eastAsia" w:ascii="华文楷体" w:hAnsi="华文楷体" w:eastAsia="华文楷体"/>
          <w:sz w:val="24"/>
          <w:szCs w:val="24"/>
        </w:rPr>
        <w:t>，</w:t>
      </w:r>
      <w:r>
        <w:rPr>
          <w:rFonts w:ascii="华文楷体" w:hAnsi="华文楷体" w:eastAsia="华文楷体"/>
          <w:sz w:val="24"/>
          <w:szCs w:val="24"/>
        </w:rPr>
        <w:t>80%的时间注意力集中，</w:t>
      </w:r>
      <w:r>
        <w:rPr>
          <w:rFonts w:hint="eastAsia" w:ascii="华文楷体" w:hAnsi="华文楷体" w:eastAsia="华文楷体"/>
          <w:sz w:val="24"/>
          <w:szCs w:val="24"/>
        </w:rPr>
        <w:t>眼睛</w:t>
      </w:r>
      <w:r>
        <w:rPr>
          <w:rFonts w:ascii="华文楷体" w:hAnsi="华文楷体" w:eastAsia="华文楷体"/>
          <w:sz w:val="24"/>
          <w:szCs w:val="24"/>
        </w:rPr>
        <w:t>看着老师，能够跟着老师的</w:t>
      </w:r>
      <w:r>
        <w:rPr>
          <w:rFonts w:hint="eastAsia" w:ascii="华文楷体" w:hAnsi="华文楷体" w:eastAsia="华文楷体"/>
          <w:sz w:val="24"/>
          <w:szCs w:val="24"/>
        </w:rPr>
        <w:t>指令</w:t>
      </w:r>
      <w:r>
        <w:rPr>
          <w:rFonts w:ascii="华文楷体" w:hAnsi="华文楷体" w:eastAsia="华文楷体"/>
          <w:sz w:val="24"/>
          <w:szCs w:val="24"/>
        </w:rPr>
        <w:t>，完成学习任务。</w:t>
      </w:r>
      <w:r>
        <w:rPr>
          <w:rFonts w:hint="eastAsia" w:ascii="华文楷体" w:hAnsi="华文楷体" w:eastAsia="华文楷体"/>
          <w:sz w:val="24"/>
          <w:szCs w:val="24"/>
        </w:rPr>
        <w:t>但是因为记忆</w:t>
      </w:r>
      <w:r>
        <w:rPr>
          <w:rFonts w:ascii="华文楷体" w:hAnsi="华文楷体" w:eastAsia="华文楷体"/>
          <w:sz w:val="24"/>
          <w:szCs w:val="24"/>
        </w:rPr>
        <w:t>和理解能力的问题，不能</w:t>
      </w:r>
      <w:r>
        <w:rPr>
          <w:rFonts w:hint="eastAsia" w:ascii="华文楷体" w:hAnsi="华文楷体" w:eastAsia="华文楷体"/>
          <w:sz w:val="24"/>
          <w:szCs w:val="24"/>
        </w:rPr>
        <w:t>单独</w:t>
      </w:r>
      <w:r>
        <w:rPr>
          <w:rFonts w:ascii="华文楷体" w:hAnsi="华文楷体" w:eastAsia="华文楷体"/>
          <w:sz w:val="24"/>
          <w:szCs w:val="24"/>
        </w:rPr>
        <w:t>完成全部操作。</w:t>
      </w:r>
    </w:p>
    <w:p w14:paraId="12A0D7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记忆力</w:t>
      </w:r>
      <w:r>
        <w:rPr>
          <w:rFonts w:ascii="华文楷体" w:hAnsi="华文楷体" w:eastAsia="华文楷体"/>
          <w:sz w:val="24"/>
          <w:szCs w:val="24"/>
        </w:rPr>
        <w:t>：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记忆力较弱，前教后忘，尤其对文字记忆有困难。同时由于记不住手语动作，所以用手语交流也很困难。</w:t>
      </w:r>
    </w:p>
    <w:p w14:paraId="0E3439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逻辑推理</w:t>
      </w:r>
      <w:r>
        <w:rPr>
          <w:rFonts w:ascii="华文楷体" w:hAnsi="华文楷体" w:eastAsia="华文楷体"/>
          <w:sz w:val="24"/>
          <w:szCs w:val="24"/>
        </w:rPr>
        <w:t>：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逻辑推理有进步，能够在老师的启发下，自己寻找一些解答</w:t>
      </w:r>
      <w:r>
        <w:rPr>
          <w:rFonts w:ascii="华文楷体" w:hAnsi="华文楷体" w:eastAsia="华文楷体"/>
          <w:sz w:val="24"/>
          <w:szCs w:val="24"/>
        </w:rPr>
        <w:t>。</w:t>
      </w:r>
    </w:p>
    <w:p w14:paraId="7ADB9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课堂规范</w:t>
      </w:r>
      <w:r>
        <w:rPr>
          <w:rFonts w:ascii="华文楷体" w:hAnsi="华文楷体" w:eastAsia="华文楷体"/>
          <w:sz w:val="24"/>
          <w:szCs w:val="24"/>
        </w:rPr>
        <w:t>和生活自理</w:t>
      </w:r>
      <w:r>
        <w:rPr>
          <w:rFonts w:hint="eastAsia" w:ascii="华文楷体" w:hAnsi="华文楷体" w:eastAsia="华文楷体"/>
          <w:sz w:val="24"/>
          <w:szCs w:val="24"/>
        </w:rPr>
        <w:t>：这两项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非常</w:t>
      </w:r>
      <w:r>
        <w:rPr>
          <w:rFonts w:hint="eastAsia" w:ascii="华文楷体" w:hAnsi="华文楷体" w:eastAsia="华文楷体"/>
          <w:sz w:val="24"/>
          <w:szCs w:val="24"/>
        </w:rPr>
        <w:t>好</w:t>
      </w:r>
      <w:r>
        <w:rPr>
          <w:rFonts w:ascii="华文楷体" w:hAnsi="华文楷体" w:eastAsia="华文楷体"/>
          <w:sz w:val="24"/>
          <w:szCs w:val="24"/>
        </w:rPr>
        <w:t>。</w:t>
      </w:r>
    </w:p>
    <w:p w14:paraId="3F601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人际交往：人际交往能力较好</w:t>
      </w:r>
      <w:r>
        <w:rPr>
          <w:rFonts w:hint="eastAsia" w:ascii="华文楷体" w:hAnsi="华文楷体" w:eastAsia="华文楷体"/>
          <w:sz w:val="24"/>
          <w:szCs w:val="24"/>
          <w:lang w:eastAsia="zh-CN"/>
        </w:rPr>
        <w:t>，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为人随和，善解人意，</w:t>
      </w:r>
      <w:r>
        <w:rPr>
          <w:rFonts w:hint="eastAsia" w:ascii="华文楷体" w:hAnsi="华文楷体" w:eastAsia="华文楷体"/>
          <w:sz w:val="24"/>
          <w:szCs w:val="24"/>
        </w:rPr>
        <w:t>。</w:t>
      </w:r>
    </w:p>
    <w:p w14:paraId="628DB0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应变</w:t>
      </w:r>
      <w:r>
        <w:rPr>
          <w:rFonts w:ascii="华文楷体" w:hAnsi="华文楷体" w:eastAsia="华文楷体"/>
          <w:sz w:val="24"/>
          <w:szCs w:val="24"/>
        </w:rPr>
        <w:t>能力</w:t>
      </w:r>
      <w:r>
        <w:rPr>
          <w:rFonts w:hint="eastAsia" w:ascii="华文楷体" w:hAnsi="华文楷体" w:eastAsia="华文楷体"/>
          <w:sz w:val="24"/>
          <w:szCs w:val="24"/>
        </w:rPr>
        <w:t>：本节课表现</w:t>
      </w:r>
      <w:r>
        <w:rPr>
          <w:rFonts w:ascii="华文楷体" w:hAnsi="华文楷体" w:eastAsia="华文楷体"/>
          <w:sz w:val="24"/>
          <w:szCs w:val="24"/>
        </w:rPr>
        <w:t>得不明显。</w:t>
      </w:r>
    </w:p>
    <w:p w14:paraId="701E72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语言</w:t>
      </w:r>
      <w:r>
        <w:rPr>
          <w:rFonts w:ascii="华文楷体" w:hAnsi="华文楷体" w:eastAsia="华文楷体"/>
          <w:sz w:val="24"/>
          <w:szCs w:val="24"/>
        </w:rPr>
        <w:t>的理解和表达</w:t>
      </w:r>
      <w:r>
        <w:rPr>
          <w:rFonts w:hint="eastAsia" w:ascii="华文楷体" w:hAnsi="华文楷体" w:eastAsia="华文楷体"/>
          <w:sz w:val="24"/>
          <w:szCs w:val="24"/>
        </w:rPr>
        <w:t>：学生语言</w:t>
      </w:r>
      <w:r>
        <w:rPr>
          <w:rFonts w:ascii="华文楷体" w:hAnsi="华文楷体" w:eastAsia="华文楷体"/>
          <w:sz w:val="24"/>
          <w:szCs w:val="24"/>
        </w:rPr>
        <w:t>能力较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弱，沟通有障碍。 </w:t>
      </w:r>
    </w:p>
    <w:p w14:paraId="68553E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身体</w:t>
      </w:r>
      <w:r>
        <w:rPr>
          <w:rFonts w:ascii="华文楷体" w:hAnsi="华文楷体" w:eastAsia="华文楷体"/>
          <w:sz w:val="24"/>
          <w:szCs w:val="24"/>
        </w:rPr>
        <w:t>发育</w:t>
      </w:r>
      <w:r>
        <w:rPr>
          <w:rFonts w:hint="eastAsia" w:ascii="华文楷体" w:hAnsi="华文楷体" w:eastAsia="华文楷体"/>
          <w:sz w:val="24"/>
          <w:szCs w:val="24"/>
        </w:rPr>
        <w:t>：</w:t>
      </w:r>
      <w:r>
        <w:rPr>
          <w:rFonts w:ascii="华文楷体" w:hAnsi="华文楷体" w:eastAsia="华文楷体"/>
          <w:sz w:val="24"/>
          <w:szCs w:val="24"/>
        </w:rPr>
        <w:t>身体发育正常。</w:t>
      </w:r>
    </w:p>
    <w:p w14:paraId="29CAB9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>精细运动</w:t>
      </w:r>
      <w:r>
        <w:rPr>
          <w:rFonts w:hint="eastAsia" w:ascii="华文楷体" w:hAnsi="华文楷体" w:eastAsia="华文楷体"/>
          <w:sz w:val="24"/>
          <w:szCs w:val="24"/>
        </w:rPr>
        <w:t>：本节课表现</w:t>
      </w:r>
      <w:r>
        <w:rPr>
          <w:rFonts w:ascii="华文楷体" w:hAnsi="华文楷体" w:eastAsia="华文楷体"/>
          <w:sz w:val="24"/>
          <w:szCs w:val="24"/>
        </w:rPr>
        <w:t>得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较好</w:t>
      </w:r>
      <w:r>
        <w:rPr>
          <w:rFonts w:ascii="华文楷体" w:hAnsi="华文楷体" w:eastAsia="华文楷体"/>
          <w:sz w:val="24"/>
          <w:szCs w:val="24"/>
        </w:rPr>
        <w:t>。</w:t>
      </w:r>
    </w:p>
    <w:p w14:paraId="2E5CCD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总结</w:t>
      </w:r>
      <w:r>
        <w:rPr>
          <w:rFonts w:ascii="华文楷体" w:hAnsi="华文楷体" w:eastAsia="华文楷体"/>
          <w:sz w:val="24"/>
          <w:szCs w:val="24"/>
        </w:rPr>
        <w:t>：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该生通过课堂学习，形成了一定自我的观点，知道要具有自主性，会自行决定课余生活，同时也要多听爸爸妈妈的意见</w:t>
      </w:r>
      <w:r>
        <w:rPr>
          <w:rFonts w:ascii="华文楷体" w:hAnsi="华文楷体" w:eastAsia="华文楷体"/>
          <w:sz w:val="24"/>
          <w:szCs w:val="24"/>
        </w:rPr>
        <w:t>。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在性格养成上，意义重大。</w:t>
      </w:r>
    </w:p>
    <w:p w14:paraId="1A9EBE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contextualSpacing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教材分析：</w:t>
      </w:r>
    </w:p>
    <w:p w14:paraId="34959D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本课是部编版聋校义务教育实验教科书六年级</w:t>
      </w:r>
      <w:bookmarkStart w:id="0" w:name="_GoBack"/>
      <w:bookmarkEnd w:id="0"/>
      <w:r>
        <w:rPr>
          <w:rFonts w:hint="eastAsia"/>
          <w:sz w:val="24"/>
          <w:szCs w:val="24"/>
          <w:vertAlign w:val="baseline"/>
          <w:lang w:val="en-US" w:eastAsia="zh-CN"/>
        </w:rPr>
        <w:t>我是班级小主人中的一篇内容。本单元以“我爱班集体”为主旨，引导学生从自己的班级生活出发，认识和了解班集体，体验集体生活的愉快，增强集体荣誉感和主人翁意识。《今天我值日》一课从小岗位的角度培养学生的责任心，引导学生参与班级民主建设，为共同建设我国全链条、全方位、全覆盖的人民民主做好充足准备。</w:t>
      </w:r>
    </w:p>
    <w:p w14:paraId="4D28A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教学目标：</w:t>
      </w:r>
    </w:p>
    <w:p w14:paraId="6C75B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default"/>
          <w:sz w:val="24"/>
          <w:szCs w:val="24"/>
          <w:vertAlign w:val="baseline"/>
          <w:lang w:val="en-US" w:eastAsia="zh-CN"/>
        </w:rPr>
        <w:t>1.知道当好值日生是爱劳动、爱集体的表现，并愿意当好值日生，以当好值日生为荣，进而培养学生的责任感和主人翁意识。</w:t>
      </w:r>
    </w:p>
    <w:p w14:paraId="5FD96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default"/>
          <w:sz w:val="24"/>
          <w:szCs w:val="24"/>
          <w:vertAlign w:val="baseline"/>
          <w:lang w:val="en-US" w:eastAsia="zh-CN"/>
        </w:rPr>
        <w:t>2.认真做值日，明确</w:t>
      </w:r>
      <w:r>
        <w:rPr>
          <w:rFonts w:hint="eastAsia"/>
          <w:sz w:val="24"/>
          <w:szCs w:val="24"/>
          <w:vertAlign w:val="baseline"/>
          <w:lang w:val="en-US" w:eastAsia="zh-CN"/>
        </w:rPr>
        <w:t>班级事务人人有责，共同参与班级民主建设。</w:t>
      </w:r>
    </w:p>
    <w:p w14:paraId="1646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default"/>
          <w:sz w:val="24"/>
          <w:szCs w:val="24"/>
          <w:vertAlign w:val="baseline"/>
          <w:lang w:val="en-US" w:eastAsia="zh-CN"/>
        </w:rPr>
        <w:t>3.通过观察体验对比，认识</w:t>
      </w:r>
      <w:r>
        <w:rPr>
          <w:rFonts w:hint="eastAsia"/>
          <w:sz w:val="24"/>
          <w:szCs w:val="24"/>
          <w:vertAlign w:val="baseline"/>
          <w:lang w:val="en-US" w:eastAsia="zh-CN"/>
        </w:rPr>
        <w:t>不同小岗位所承担的责任不同</w:t>
      </w:r>
      <w:r>
        <w:rPr>
          <w:rFonts w:hint="default"/>
          <w:sz w:val="24"/>
          <w:szCs w:val="24"/>
          <w:vertAlign w:val="baseline"/>
          <w:lang w:val="en-US" w:eastAsia="zh-CN"/>
        </w:rPr>
        <w:t>，能初步了解人际交往的基本知识与技能。</w:t>
      </w:r>
    </w:p>
    <w:p w14:paraId="4AEEA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教学重点：</w:t>
      </w:r>
    </w:p>
    <w:p w14:paraId="0F06C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default"/>
          <w:sz w:val="24"/>
          <w:szCs w:val="24"/>
          <w:vertAlign w:val="baseline"/>
          <w:lang w:val="en-US" w:eastAsia="zh-CN"/>
        </w:rPr>
        <w:t>让学生知道当好值日生是爱劳动、爱集体的表现，明确</w:t>
      </w:r>
      <w:r>
        <w:rPr>
          <w:rFonts w:hint="eastAsia"/>
          <w:sz w:val="24"/>
          <w:szCs w:val="24"/>
          <w:vertAlign w:val="baseline"/>
          <w:lang w:val="en-US" w:eastAsia="zh-CN"/>
        </w:rPr>
        <w:t>小岗位职责。</w:t>
      </w:r>
      <w:r>
        <w:rPr>
          <w:rFonts w:hint="default"/>
          <w:sz w:val="24"/>
          <w:szCs w:val="24"/>
          <w:vertAlign w:val="baseline"/>
          <w:lang w:val="en-US" w:eastAsia="zh-CN"/>
        </w:rPr>
        <w:t>以当好值日生为荣，培养学生的责任感和主人翁意识。</w:t>
      </w:r>
    </w:p>
    <w:p w14:paraId="31CEE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教学难点：</w:t>
      </w:r>
    </w:p>
    <w:p w14:paraId="30E4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共同参与班级民主建设，体验青少年参与班级管理全方位民主过程。</w:t>
      </w:r>
    </w:p>
    <w:p w14:paraId="7EAB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教学过程：</w:t>
      </w:r>
    </w:p>
    <w:tbl>
      <w:tblPr>
        <w:tblStyle w:val="3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490"/>
        <w:gridCol w:w="1490"/>
        <w:gridCol w:w="1700"/>
      </w:tblGrid>
      <w:tr w14:paraId="0B68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5D543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3490" w:type="dxa"/>
            <w:vAlign w:val="top"/>
          </w:tcPr>
          <w:p w14:paraId="6D831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490" w:type="dxa"/>
            <w:vAlign w:val="top"/>
          </w:tcPr>
          <w:p w14:paraId="38E07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700" w:type="dxa"/>
            <w:vAlign w:val="top"/>
          </w:tcPr>
          <w:p w14:paraId="0CE97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1109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742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活动一：</w:t>
            </w:r>
          </w:p>
          <w:p w14:paraId="6CC8B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找不同——教室大变样</w:t>
            </w:r>
          </w:p>
          <w:p w14:paraId="19AE8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0" w:type="dxa"/>
            <w:vAlign w:val="top"/>
          </w:tcPr>
          <w:p w14:paraId="26AA2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1.谈话导入：今天来到我们班级整洁的教室里，老师觉得真舒服。今天是段老师担任值日护导，我到各个教室检查后，发现了有几个班级大不一样，我特意拍了照片带给大家看一看，请大家来找不同。</w:t>
            </w:r>
          </w:p>
          <w:p w14:paraId="37B7C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2.出示两组照片：</w:t>
            </w:r>
          </w:p>
          <w:p w14:paraId="7E4D2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（第一组是在温馨整洁的教室，第二组是脏乱的教室。）</w:t>
            </w:r>
          </w:p>
          <w:p w14:paraId="56407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3.提问：</w:t>
            </w:r>
          </w:p>
          <w:p w14:paraId="5FC51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你找到了哪些不同？</w:t>
            </w:r>
          </w:p>
          <w:p w14:paraId="08AFA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在这样的环境里学习，你的感受是什么？</w:t>
            </w:r>
          </w:p>
          <w:p w14:paraId="2C31A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这样的环境又是怎样形成的呢？</w:t>
            </w:r>
          </w:p>
          <w:p w14:paraId="2EBDF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温馨整洁的教室是谁的功劳最大呀？</w:t>
            </w:r>
          </w:p>
          <w:p w14:paraId="73933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4.小结：</w:t>
            </w:r>
          </w:p>
          <w:p w14:paraId="022EA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我们都希望在温馨整洁的教室里学习、生活，那就需要同学们都能积极的做值日生。今天我们讨论的话题就是“今天我值日”。</w:t>
            </w:r>
          </w:p>
        </w:tc>
        <w:tc>
          <w:tcPr>
            <w:tcW w:w="1490" w:type="dxa"/>
            <w:vAlign w:val="top"/>
          </w:tcPr>
          <w:p w14:paraId="6D84B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学生观察并回答</w:t>
            </w:r>
          </w:p>
        </w:tc>
        <w:tc>
          <w:tcPr>
            <w:tcW w:w="1700" w:type="dxa"/>
            <w:vAlign w:val="top"/>
          </w:tcPr>
          <w:p w14:paraId="3D64C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用“温馨教室”与“脏乱教室”进行对比，导入新课，让学生直观感受“值日生”在班级的重要作用，初步树立集体主义观念和光荣感。</w:t>
            </w:r>
          </w:p>
          <w:p w14:paraId="4FC31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8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329DF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活动二：</w:t>
            </w:r>
          </w:p>
          <w:p w14:paraId="399F7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探实景——丽丽的一天</w:t>
            </w:r>
          </w:p>
        </w:tc>
        <w:tc>
          <w:tcPr>
            <w:tcW w:w="3490" w:type="dxa"/>
            <w:vAlign w:val="top"/>
          </w:tcPr>
          <w:p w14:paraId="26C10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调查交流：</w:t>
            </w:r>
          </w:p>
          <w:p w14:paraId="5A0BF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今天班级值日生是谁？他们都干了些什么？请大家来谈一谈。</w:t>
            </w:r>
          </w:p>
          <w:p w14:paraId="1FF138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情景再现：</w:t>
            </w:r>
          </w:p>
          <w:p w14:paraId="3C621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我们的小伙伴丽丽也当值日生了，我们一起看看她当值日生的一天是怎样做的吧。播放短片：（丽丽值日的一天。短片中包含丽丽提前到校、做清洁、擦黑板、关门、关灯、收拾图书角六组镜头）</w:t>
            </w:r>
          </w:p>
          <w:p w14:paraId="22B57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3.小结：</w:t>
            </w:r>
          </w:p>
          <w:p w14:paraId="76F3A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丽丽当值日生的一天有这么多任务需要完成，都不觉得累，因为她知道自己是班级的小主人。我们每一个同学都要认真当好值日生，管理好我们的班级，是我们每个同学的责任。</w:t>
            </w:r>
          </w:p>
        </w:tc>
        <w:tc>
          <w:tcPr>
            <w:tcW w:w="1490" w:type="dxa"/>
            <w:vAlign w:val="top"/>
          </w:tcPr>
          <w:p w14:paraId="1ABEB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小组讨论，个别交流。</w:t>
            </w:r>
          </w:p>
        </w:tc>
        <w:tc>
          <w:tcPr>
            <w:tcW w:w="1700" w:type="dxa"/>
            <w:vAlign w:val="top"/>
          </w:tcPr>
          <w:p w14:paraId="11D85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此环节通过丽丽的一天，引导学生直观感受值日生的辛勤工作，在获得大家认可后产生光荣感。</w:t>
            </w:r>
          </w:p>
        </w:tc>
      </w:tr>
      <w:tr w14:paraId="10A9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02748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活动三：</w:t>
            </w:r>
          </w:p>
          <w:p w14:paraId="60BB4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辨对错——一起来“找茬”</w:t>
            </w:r>
          </w:p>
        </w:tc>
        <w:tc>
          <w:tcPr>
            <w:tcW w:w="3490" w:type="dxa"/>
            <w:vAlign w:val="top"/>
          </w:tcPr>
          <w:p w14:paraId="4436A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引发思考：</w:t>
            </w:r>
          </w:p>
          <w:p w14:paraId="696FC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请大家观看书上的图片，来演一演，说一说，遇到这些情况怎么办？</w:t>
            </w:r>
          </w:p>
          <w:p w14:paraId="7F583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情景一：小林正在擦黑板，同学对他说：“别擦了，踢球去。”</w:t>
            </w:r>
          </w:p>
          <w:p w14:paraId="3D2F2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情景二：劳动委员对丁丁说：“今天你值日。”丁丁头一撇，说：“扫地太脏了，我不干！”</w:t>
            </w:r>
          </w:p>
          <w:p w14:paraId="33BE9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情景三：食堂里，小豆子的餐盘里剩下了许多饭菜，他对值日生田田说：“咱俩是好朋友，别记我的名字啊！”</w:t>
            </w:r>
          </w:p>
          <w:p w14:paraId="462DE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情景四：垃圾站，晓莉将一包垃圾扔在垃圾桶外就走远了。</w:t>
            </w:r>
          </w:p>
          <w:p w14:paraId="42684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火眼金睛：</w:t>
            </w:r>
          </w:p>
          <w:p w14:paraId="31127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学生找出四处错误，并分组讨论错在哪里？如何改正？学生逐一解答。</w:t>
            </w:r>
          </w:p>
          <w:p w14:paraId="18392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小结：</w:t>
            </w:r>
          </w:p>
          <w:p w14:paraId="27F4D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班级的值日生是老师的小帮手，帮忙管理班级的日常卫生、纪律。值日的这一天戴上值日红领巾徽章，当起小干部，同学们都觉得这是很光荣的，我们每个同学都要积极认真地做好值日生工作。    </w:t>
            </w:r>
          </w:p>
          <w:p w14:paraId="61EBA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top"/>
          </w:tcPr>
          <w:p w14:paraId="3DECA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学生演绎并查找错误。</w:t>
            </w:r>
          </w:p>
        </w:tc>
        <w:tc>
          <w:tcPr>
            <w:tcW w:w="1700" w:type="dxa"/>
            <w:vAlign w:val="top"/>
          </w:tcPr>
          <w:p w14:paraId="52C49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活动环节用“火眼金睛”找错误的方式，让学生自己演绎，自己找出问题，给学生代入式的沉浸感受。情境中出现的问题也是学生容易出现的，因此能引起学生的共鸣，让他们有话可说，有事可谈。从小组讨论交流中，学生自己体会到当值日生的重要性，也明白了“光荣”“责任”一词的含义。</w:t>
            </w:r>
          </w:p>
          <w:p w14:paraId="3D8C4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8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154D8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活动四：</w:t>
            </w:r>
          </w:p>
          <w:p w14:paraId="54511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评价反馈——贴上笑脸章</w:t>
            </w:r>
          </w:p>
        </w:tc>
        <w:tc>
          <w:tcPr>
            <w:tcW w:w="3490" w:type="dxa"/>
            <w:vAlign w:val="top"/>
          </w:tcPr>
          <w:p w14:paraId="757DC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今天同学们通过是上面三个活动，感受到了温馨教室带给人的激励，懂得了小岗位的光荣与责任，希望每位同学能为班级建设添砖加瓦，请大家为今天课上表现突出的小朋友贴上笑脸章吧！</w:t>
            </w:r>
          </w:p>
        </w:tc>
        <w:tc>
          <w:tcPr>
            <w:tcW w:w="1490" w:type="dxa"/>
            <w:vAlign w:val="top"/>
          </w:tcPr>
          <w:p w14:paraId="2E52C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推选表现突出学生并贴上笑脸章。</w:t>
            </w:r>
          </w:p>
        </w:tc>
        <w:tc>
          <w:tcPr>
            <w:tcW w:w="1700" w:type="dxa"/>
            <w:vAlign w:val="top"/>
          </w:tcPr>
          <w:p w14:paraId="178E2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此环节进行总结与评价反馈。</w:t>
            </w:r>
          </w:p>
        </w:tc>
      </w:tr>
      <w:tr w14:paraId="24DE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top"/>
          </w:tcPr>
          <w:p w14:paraId="6BFC5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6680" w:type="dxa"/>
            <w:gridSpan w:val="3"/>
            <w:vAlign w:val="top"/>
          </w:tcPr>
          <w:p w14:paraId="37069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今天我值日</w:t>
            </w:r>
          </w:p>
          <w:p w14:paraId="228DD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温馨教室  班级建设</w:t>
            </w:r>
          </w:p>
          <w:p w14:paraId="79B22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值日生       责任      光荣</w:t>
            </w:r>
          </w:p>
        </w:tc>
      </w:tr>
    </w:tbl>
    <w:p w14:paraId="50A6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8A693"/>
    <w:multiLevelType w:val="singleLevel"/>
    <w:tmpl w:val="3F18A6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25323A6"/>
    <w:multiLevelType w:val="multilevel"/>
    <w:tmpl w:val="425323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1D8FAA"/>
    <w:multiLevelType w:val="singleLevel"/>
    <w:tmpl w:val="551D8F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zY3YzIxOTJkNmE4ODM2ZjZmZTY2ZDczZjQyNDEifQ=="/>
  </w:docVars>
  <w:rsids>
    <w:rsidRoot w:val="5A261BD0"/>
    <w:rsid w:val="2C7A3CC3"/>
    <w:rsid w:val="4B621B97"/>
    <w:rsid w:val="5A261BD0"/>
    <w:rsid w:val="5B3223E8"/>
    <w:rsid w:val="6ED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2118</Words>
  <Characters>2128</Characters>
  <Lines>0</Lines>
  <Paragraphs>0</Paragraphs>
  <TotalTime>2</TotalTime>
  <ScaleCrop>false</ScaleCrop>
  <LinksUpToDate>false</LinksUpToDate>
  <CharactersWithSpaces>2148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2023-06-13T06:51:00Z</dcterms:created>
  <dc:creator>段向yun</dc:creator>
  <cp:lastModifiedBy>段向yun</cp:lastModifiedBy>
  <dcterms:modified xsi:type="dcterms:W3CDTF">2024-12-24T06:18:45Z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1C9D2FD6C8614C60B69E8A276162E181_11</vt:lpwstr>
  </property>
</Properties>
</file>